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4E" w:rsidRPr="003E00D2" w:rsidRDefault="003E00D2">
      <w:pPr>
        <w:rPr>
          <w:rFonts w:ascii="Roboto" w:hAnsi="Roboto"/>
          <w:color w:val="444746"/>
          <w:spacing w:val="2"/>
          <w:sz w:val="36"/>
          <w:szCs w:val="36"/>
          <w:shd w:val="clear" w:color="auto" w:fill="FFFFFF"/>
        </w:rPr>
      </w:pPr>
      <w:hyperlink r:id="rId4" w:history="1">
        <w:r w:rsidRPr="003E00D2">
          <w:rPr>
            <w:rStyle w:val="Hyperlink"/>
            <w:rFonts w:ascii="Roboto" w:hAnsi="Roboto"/>
            <w:spacing w:val="2"/>
            <w:sz w:val="36"/>
            <w:szCs w:val="36"/>
            <w:shd w:val="clear" w:color="auto" w:fill="FFFFFF"/>
          </w:rPr>
          <w:t>topvideocourses@gmail.com</w:t>
        </w:r>
      </w:hyperlink>
    </w:p>
    <w:p w:rsidR="003E00D2" w:rsidRDefault="003E00D2">
      <w:pPr>
        <w:rPr>
          <w:rFonts w:ascii="Comic Sans MS" w:hAnsi="Comic Sans MS"/>
          <w:sz w:val="36"/>
          <w:szCs w:val="36"/>
        </w:rPr>
      </w:pPr>
    </w:p>
    <w:p w:rsidR="003E00D2" w:rsidRDefault="003E00D2">
      <w:pPr>
        <w:rPr>
          <w:rFonts w:ascii="Comic Sans MS" w:hAnsi="Comic Sans MS"/>
          <w:sz w:val="36"/>
          <w:szCs w:val="36"/>
        </w:rPr>
      </w:pPr>
      <w:r>
        <w:rPr>
          <w:rFonts w:ascii="Comic Sans MS" w:hAnsi="Comic Sans MS"/>
          <w:sz w:val="36"/>
          <w:szCs w:val="36"/>
        </w:rPr>
        <w:t>Essay</w:t>
      </w:r>
    </w:p>
    <w:p w:rsidR="003E00D2" w:rsidRDefault="003E00D2" w:rsidP="003E00D2">
      <w:pPr>
        <w:rPr>
          <w:rFonts w:ascii="Comic Sans MS" w:hAnsi="Comic Sans MS"/>
          <w:sz w:val="32"/>
          <w:szCs w:val="32"/>
        </w:rPr>
      </w:pPr>
      <w:r>
        <w:rPr>
          <w:rFonts w:ascii="Comic Sans MS" w:hAnsi="Comic Sans MS"/>
          <w:sz w:val="32"/>
          <w:szCs w:val="32"/>
        </w:rPr>
        <w:t>I disagree entirely that parents should pay money to their children for doing household chores.</w:t>
      </w:r>
    </w:p>
    <w:p w:rsidR="003E00D2" w:rsidRDefault="003E00D2" w:rsidP="003E00D2">
      <w:pPr>
        <w:rPr>
          <w:rFonts w:ascii="Comic Sans MS" w:hAnsi="Comic Sans MS"/>
          <w:sz w:val="32"/>
          <w:szCs w:val="32"/>
        </w:rPr>
      </w:pPr>
      <w:r>
        <w:rPr>
          <w:rFonts w:ascii="Comic Sans MS" w:hAnsi="Comic Sans MS"/>
          <w:sz w:val="32"/>
          <w:szCs w:val="32"/>
        </w:rPr>
        <w:t xml:space="preserve">Firstly, those children who get paid regularly </w:t>
      </w:r>
      <w:r w:rsidRPr="001409DA">
        <w:rPr>
          <w:rFonts w:ascii="Comic Sans MS" w:hAnsi="Comic Sans MS"/>
          <w:sz w:val="32"/>
          <w:szCs w:val="32"/>
        </w:rPr>
        <w:t>tend not to do</w:t>
      </w:r>
      <w:r>
        <w:rPr>
          <w:rFonts w:ascii="Comic Sans MS" w:hAnsi="Comic Sans MS"/>
          <w:sz w:val="32"/>
          <w:szCs w:val="32"/>
        </w:rPr>
        <w:t xml:space="preserve"> any household chores unless paid. For example, if parents have financial difficulty but ask their child to clean up the house, the latter might not do so if not paid, and this is disappointing. </w:t>
      </w:r>
    </w:p>
    <w:p w:rsidR="003E00D2" w:rsidRDefault="003E00D2" w:rsidP="003E00D2">
      <w:pPr>
        <w:rPr>
          <w:rFonts w:ascii="Comic Sans MS" w:hAnsi="Comic Sans MS"/>
          <w:sz w:val="32"/>
          <w:szCs w:val="32"/>
        </w:rPr>
      </w:pPr>
      <w:r>
        <w:rPr>
          <w:rFonts w:ascii="Comic Sans MS" w:hAnsi="Comic Sans MS"/>
          <w:sz w:val="32"/>
          <w:szCs w:val="32"/>
        </w:rPr>
        <w:t xml:space="preserve">Secondly, this sort of arrangement creates a business rather than a family atmosphere. As a consequence, parents might start charging money for looking after their grandchildren or cooking meals for children.     </w:t>
      </w:r>
    </w:p>
    <w:p w:rsidR="003E00D2" w:rsidRDefault="003E00D2" w:rsidP="003E00D2">
      <w:pPr>
        <w:rPr>
          <w:rFonts w:ascii="Comic Sans MS" w:hAnsi="Comic Sans MS"/>
          <w:sz w:val="32"/>
          <w:szCs w:val="32"/>
        </w:rPr>
      </w:pPr>
      <w:r>
        <w:rPr>
          <w:rFonts w:ascii="Comic Sans MS" w:hAnsi="Comic Sans MS"/>
          <w:sz w:val="32"/>
          <w:szCs w:val="32"/>
        </w:rPr>
        <w:t>Finally, children may develop a mercenary personality. They may be focused only on money making excluding any family close bonds.</w:t>
      </w:r>
    </w:p>
    <w:p w:rsidR="003E00D2" w:rsidRPr="003E00D2" w:rsidRDefault="003E00D2" w:rsidP="003E00D2">
      <w:pPr>
        <w:rPr>
          <w:rFonts w:ascii="Comic Sans MS" w:hAnsi="Comic Sans MS"/>
          <w:sz w:val="36"/>
          <w:szCs w:val="36"/>
        </w:rPr>
      </w:pPr>
      <w:bookmarkStart w:id="0" w:name="_GoBack"/>
      <w:bookmarkEnd w:id="0"/>
    </w:p>
    <w:sectPr w:rsidR="003E00D2" w:rsidRPr="003E00D2" w:rsidSect="00D75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4C"/>
    <w:rsid w:val="0015704C"/>
    <w:rsid w:val="0028174E"/>
    <w:rsid w:val="003E00D2"/>
    <w:rsid w:val="00D753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7BB5"/>
  <w15:chartTrackingRefBased/>
  <w15:docId w15:val="{C1F78057-CAAC-4C90-AFDF-404DA456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pvideocours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2023-04-20T09:21:00Z</dcterms:created>
  <dcterms:modified xsi:type="dcterms:W3CDTF">2023-04-20T09:24:00Z</dcterms:modified>
</cp:coreProperties>
</file>